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bottom w:color="000000" w:space="8" w:sz="4" w:val="single"/>
        </w:pBdr>
        <w:rPr>
          <w:rFonts w:ascii="Cambria" w:cs="Cambria" w:eastAsia="Cambria" w:hAnsi="Cambria"/>
          <w:color w:val="013a81"/>
          <w:sz w:val="28"/>
          <w:szCs w:val="28"/>
        </w:rPr>
      </w:pPr>
      <w:r w:rsidDel="00000000" w:rsidR="00000000" w:rsidRPr="00000000">
        <w:rPr>
          <w:rFonts w:ascii="Cambria" w:cs="Cambria" w:eastAsia="Cambria" w:hAnsi="Cambria"/>
          <w:color w:val="013a81"/>
          <w:sz w:val="28"/>
          <w:szCs w:val="28"/>
          <w:rtl w:val="0"/>
        </w:rPr>
        <w:t xml:space="preserve">Excellence with Integrity</w:t>
      </w:r>
      <w:r w:rsidDel="00000000" w:rsidR="00000000" w:rsidRPr="00000000">
        <w:rPr>
          <w:rFonts w:ascii="Cambria" w:cs="Cambria" w:eastAsia="Cambria" w:hAnsi="Cambria"/>
          <w:color w:val="013a81"/>
          <w:sz w:val="28"/>
          <w:szCs w:val="28"/>
          <w:vertAlign w:val="superscript"/>
          <w:rtl w:val="0"/>
        </w:rPr>
        <w:t xml:space="preserve">™</w:t>
      </w:r>
      <w:r w:rsidDel="00000000" w:rsidR="00000000" w:rsidRPr="00000000">
        <w:rPr>
          <w:rtl w:val="0"/>
        </w:rPr>
      </w:r>
    </w:p>
    <w:p w:rsidR="00000000" w:rsidDel="00000000" w:rsidP="00000000" w:rsidRDefault="00000000" w:rsidRPr="00000000" w14:paraId="00000002">
      <w:pPr>
        <w:pageBreakBefore w:val="0"/>
        <w:pBdr>
          <w:bottom w:color="000000" w:space="8" w:sz="4" w:val="single"/>
        </w:pBdr>
        <w:rPr>
          <w:rFonts w:ascii="Cambria" w:cs="Cambria" w:eastAsia="Cambria" w:hAnsi="Cambria"/>
          <w:color w:val="013a81"/>
          <w:sz w:val="28"/>
          <w:szCs w:val="28"/>
        </w:rPr>
      </w:pPr>
      <w:r w:rsidDel="00000000" w:rsidR="00000000" w:rsidRPr="00000000">
        <w:rPr>
          <w:rFonts w:ascii="Cambria" w:cs="Cambria" w:eastAsia="Cambria" w:hAnsi="Cambria"/>
          <w:color w:val="013a81"/>
          <w:sz w:val="28"/>
          <w:szCs w:val="28"/>
          <w:rtl w:val="0"/>
        </w:rPr>
        <w:t xml:space="preserve">Catholic School Improvement Survey– Parent Feedback</w:t>
      </w:r>
    </w:p>
    <w:p w:rsidR="00000000" w:rsidDel="00000000" w:rsidP="00000000" w:rsidRDefault="00000000" w:rsidRPr="00000000" w14:paraId="00000003">
      <w:pPr>
        <w:pageBreakBefore w:val="0"/>
        <w:pBdr>
          <w:bottom w:color="000000" w:space="8" w:sz="4" w:val="single"/>
        </w:pBdr>
        <w:rPr>
          <w:rFonts w:ascii="Cambria" w:cs="Cambria" w:eastAsia="Cambria" w:hAnsi="Cambria"/>
          <w:color w:val="013a81"/>
          <w:sz w:val="28"/>
          <w:szCs w:val="28"/>
        </w:rPr>
      </w:pPr>
      <w:r w:rsidDel="00000000" w:rsidR="00000000" w:rsidRPr="00000000">
        <w:rPr>
          <w:rFonts w:ascii="Cambria" w:cs="Cambria" w:eastAsia="Cambria" w:hAnsi="Cambria"/>
          <w:color w:val="013a81"/>
          <w:sz w:val="28"/>
          <w:szCs w:val="28"/>
          <w:rtl w:val="0"/>
        </w:rPr>
        <w:t xml:space="preserve">Diocese of Syracuse</w:t>
      </w:r>
    </w:p>
    <w:p w:rsidR="00000000" w:rsidDel="00000000" w:rsidP="00000000" w:rsidRDefault="00000000" w:rsidRPr="00000000" w14:paraId="00000004">
      <w:pPr>
        <w:pageBreakBefore w:val="0"/>
        <w:spacing w:before="120" w:lineRule="auto"/>
        <w:rPr>
          <w:rFonts w:ascii="Cambria" w:cs="Cambria" w:eastAsia="Cambria" w:hAnsi="Cambria"/>
          <w:b w:val="1"/>
          <w:color w:val="1f497d"/>
          <w:sz w:val="28"/>
          <w:szCs w:val="28"/>
        </w:rPr>
      </w:pPr>
      <w:r w:rsidDel="00000000" w:rsidR="00000000" w:rsidRPr="00000000">
        <w:rPr>
          <w:rFonts w:ascii="Cambria" w:cs="Cambria" w:eastAsia="Cambria" w:hAnsi="Cambria"/>
          <w:b w:val="1"/>
          <w:color w:val="1f497d"/>
          <w:sz w:val="28"/>
          <w:szCs w:val="28"/>
          <w:rtl w:val="0"/>
        </w:rPr>
        <w:t xml:space="preserve">Survey Collection Guide</w:t>
      </w:r>
    </w:p>
    <w:p w:rsidR="00000000" w:rsidDel="00000000" w:rsidP="00000000" w:rsidRDefault="00000000" w:rsidRPr="00000000" w14:paraId="00000005">
      <w:pPr>
        <w:pageBreakBefore w:val="0"/>
        <w:spacing w:before="120" w:lineRule="auto"/>
        <w:rPr>
          <w:rFonts w:ascii="Cambria" w:cs="Cambria" w:eastAsia="Cambria" w:hAnsi="Cambria"/>
          <w:b w:val="1"/>
          <w:color w:val="1f497d"/>
          <w:sz w:val="28"/>
          <w:szCs w:val="28"/>
        </w:rPr>
      </w:pPr>
      <w:r w:rsidDel="00000000" w:rsidR="00000000" w:rsidRPr="00000000">
        <w:rPr>
          <w:rFonts w:ascii="Cambria" w:cs="Cambria" w:eastAsia="Cambria" w:hAnsi="Cambria"/>
          <w:b w:val="1"/>
          <w:color w:val="1f497d"/>
          <w:sz w:val="28"/>
          <w:szCs w:val="28"/>
          <w:rtl w:val="0"/>
        </w:rPr>
        <w:t xml:space="preserve"> SETON CATHOLIC CENTRAL</w:t>
      </w:r>
    </w:p>
    <w:p w:rsidR="00000000" w:rsidDel="00000000" w:rsidP="00000000" w:rsidRDefault="00000000" w:rsidRPr="00000000" w14:paraId="00000006">
      <w:pPr>
        <w:pageBreakBefore w:val="0"/>
        <w:spacing w:before="120" w:lineRule="auto"/>
        <w:rPr>
          <w:sz w:val="24"/>
          <w:szCs w:val="24"/>
        </w:rPr>
      </w:pPr>
      <w:r w:rsidDel="00000000" w:rsidR="00000000" w:rsidRPr="00000000">
        <w:rPr>
          <w:rFonts w:ascii="Cambria" w:cs="Cambria" w:eastAsia="Cambria" w:hAnsi="Cambria"/>
          <w:b w:val="1"/>
          <w:color w:val="1f497d"/>
          <w:sz w:val="28"/>
          <w:szCs w:val="28"/>
          <w:rtl w:val="0"/>
        </w:rPr>
        <w:t xml:space="preserve">Your Unique School Survey ID Code is </w:t>
      </w:r>
      <w:r w:rsidDel="00000000" w:rsidR="00000000" w:rsidRPr="00000000">
        <w:rPr>
          <w:rFonts w:ascii="Cambria" w:cs="Cambria" w:eastAsia="Cambria" w:hAnsi="Cambria"/>
          <w:b w:val="1"/>
          <w:color w:val="ff0000"/>
          <w:sz w:val="28"/>
          <w:szCs w:val="28"/>
          <w:rtl w:val="0"/>
        </w:rPr>
        <w:t xml:space="preserve">Q#714</w:t>
      </w:r>
      <w:r w:rsidDel="00000000" w:rsidR="00000000" w:rsidRPr="00000000">
        <w:rPr>
          <w:rtl w:val="0"/>
        </w:rPr>
      </w:r>
    </w:p>
    <w:p w:rsidR="00000000" w:rsidDel="00000000" w:rsidP="00000000" w:rsidRDefault="00000000" w:rsidRPr="00000000" w14:paraId="00000007">
      <w:pPr>
        <w:pageBreakBefore w:val="0"/>
        <w:jc w:val="left"/>
        <w:rPr>
          <w:sz w:val="24"/>
          <w:szCs w:val="24"/>
        </w:rPr>
      </w:pPr>
      <w:r w:rsidDel="00000000" w:rsidR="00000000" w:rsidRPr="00000000">
        <w:rPr>
          <w:sz w:val="24"/>
          <w:szCs w:val="24"/>
          <w:rtl w:val="0"/>
        </w:rPr>
        <w:t xml:space="preserve">Dear Pat,</w:t>
      </w:r>
    </w:p>
    <w:p w:rsidR="00000000" w:rsidDel="00000000" w:rsidP="00000000" w:rsidRDefault="00000000" w:rsidRPr="00000000" w14:paraId="00000008">
      <w:pPr>
        <w:pageBreakBefore w:val="0"/>
        <w:jc w:val="left"/>
        <w:rPr>
          <w:sz w:val="24"/>
          <w:szCs w:val="24"/>
        </w:rPr>
      </w:pPr>
      <w:r w:rsidDel="00000000" w:rsidR="00000000" w:rsidRPr="00000000">
        <w:rPr>
          <w:rtl w:val="0"/>
        </w:rPr>
      </w:r>
    </w:p>
    <w:p w:rsidR="00000000" w:rsidDel="00000000" w:rsidP="00000000" w:rsidRDefault="00000000" w:rsidRPr="00000000" w14:paraId="00000009">
      <w:pPr>
        <w:pageBreakBefore w:val="0"/>
        <w:jc w:val="left"/>
        <w:rPr>
          <w:sz w:val="24"/>
          <w:szCs w:val="24"/>
        </w:rPr>
      </w:pPr>
      <w:r w:rsidDel="00000000" w:rsidR="00000000" w:rsidRPr="00000000">
        <w:rPr>
          <w:sz w:val="24"/>
          <w:szCs w:val="24"/>
          <w:rtl w:val="0"/>
        </w:rPr>
        <w:t xml:space="preserve">Our Diocese is continuing the work we began last year by partnering with the Excellence with Integrity Institute to gather some important information for our schools to use.  In the pages that follow you will find helpful information for the survey collection process.  We have tried to provide all the information you need to gather important parent feedback and have a successful data collection.</w:t>
      </w:r>
    </w:p>
    <w:p w:rsidR="00000000" w:rsidDel="00000000" w:rsidP="00000000" w:rsidRDefault="00000000" w:rsidRPr="00000000" w14:paraId="0000000A">
      <w:pPr>
        <w:pageBreakBefore w:val="0"/>
        <w:jc w:val="left"/>
        <w:rPr>
          <w:sz w:val="24"/>
          <w:szCs w:val="24"/>
        </w:rPr>
      </w:pPr>
      <w:r w:rsidDel="00000000" w:rsidR="00000000" w:rsidRPr="00000000">
        <w:rPr>
          <w:rtl w:val="0"/>
        </w:rPr>
      </w:r>
    </w:p>
    <w:p w:rsidR="00000000" w:rsidDel="00000000" w:rsidP="00000000" w:rsidRDefault="00000000" w:rsidRPr="00000000" w14:paraId="0000000B">
      <w:pPr>
        <w:pageBreakBefore w:val="0"/>
        <w:jc w:val="left"/>
        <w:rPr>
          <w:sz w:val="24"/>
          <w:szCs w:val="24"/>
        </w:rPr>
      </w:pPr>
      <w:r w:rsidDel="00000000" w:rsidR="00000000" w:rsidRPr="00000000">
        <w:rPr>
          <w:sz w:val="24"/>
          <w:szCs w:val="24"/>
          <w:rtl w:val="0"/>
        </w:rPr>
        <w:t xml:space="preserve">We have provided a sample letter/email for you to communicate with parents about the process.  We have also included some best practices for getting the word out and getting a good parent response rate.  We encourage you to remind parents often about the survey and how important their feedback is for the school.</w:t>
      </w:r>
    </w:p>
    <w:p w:rsidR="00000000" w:rsidDel="00000000" w:rsidP="00000000" w:rsidRDefault="00000000" w:rsidRPr="00000000" w14:paraId="0000000C">
      <w:pPr>
        <w:pageBreakBefore w:val="0"/>
        <w:jc w:val="left"/>
        <w:rPr>
          <w:sz w:val="24"/>
          <w:szCs w:val="24"/>
        </w:rPr>
      </w:pPr>
      <w:r w:rsidDel="00000000" w:rsidR="00000000" w:rsidRPr="00000000">
        <w:rPr>
          <w:rtl w:val="0"/>
        </w:rPr>
      </w:r>
    </w:p>
    <w:p w:rsidR="00000000" w:rsidDel="00000000" w:rsidP="00000000" w:rsidRDefault="00000000" w:rsidRPr="00000000" w14:paraId="0000000D">
      <w:pPr>
        <w:pageBreakBefore w:val="0"/>
        <w:jc w:val="left"/>
        <w:rPr>
          <w:sz w:val="24"/>
          <w:szCs w:val="24"/>
        </w:rPr>
      </w:pPr>
      <w:r w:rsidDel="00000000" w:rsidR="00000000" w:rsidRPr="00000000">
        <w:rPr>
          <w:sz w:val="24"/>
          <w:szCs w:val="24"/>
          <w:rtl w:val="0"/>
        </w:rPr>
        <w:t xml:space="preserve">We suggest principals allow at least a three week collection window for parents to complete the survey.  </w:t>
      </w:r>
      <w:r w:rsidDel="00000000" w:rsidR="00000000" w:rsidRPr="00000000">
        <w:rPr>
          <w:b w:val="1"/>
          <w:sz w:val="24"/>
          <w:szCs w:val="24"/>
          <w:rtl w:val="0"/>
        </w:rPr>
        <w:t xml:space="preserve">Please administer the survey through March 3rd.</w:t>
      </w:r>
      <w:r w:rsidDel="00000000" w:rsidR="00000000" w:rsidRPr="00000000">
        <w:rPr>
          <w:sz w:val="24"/>
          <w:szCs w:val="24"/>
          <w:rtl w:val="0"/>
        </w:rPr>
        <w:t xml:space="preserve">  The Institute will be monitoring the response rates, processing the data &amp; producing your reports. </w:t>
      </w:r>
    </w:p>
    <w:p w:rsidR="00000000" w:rsidDel="00000000" w:rsidP="00000000" w:rsidRDefault="00000000" w:rsidRPr="00000000" w14:paraId="0000000E">
      <w:pPr>
        <w:pageBreakBefore w:val="0"/>
        <w:jc w:val="left"/>
        <w:rPr>
          <w:sz w:val="24"/>
          <w:szCs w:val="24"/>
        </w:rPr>
      </w:pPr>
      <w:r w:rsidDel="00000000" w:rsidR="00000000" w:rsidRPr="00000000">
        <w:rPr>
          <w:rtl w:val="0"/>
        </w:rPr>
      </w:r>
    </w:p>
    <w:p w:rsidR="00000000" w:rsidDel="00000000" w:rsidP="00000000" w:rsidRDefault="00000000" w:rsidRPr="00000000" w14:paraId="0000000F">
      <w:pPr>
        <w:pageBreakBefore w:val="0"/>
        <w:jc w:val="left"/>
        <w:rPr>
          <w:sz w:val="24"/>
          <w:szCs w:val="24"/>
        </w:rPr>
      </w:pPr>
      <w:r w:rsidDel="00000000" w:rsidR="00000000" w:rsidRPr="00000000">
        <w:rPr>
          <w:sz w:val="24"/>
          <w:szCs w:val="24"/>
          <w:rtl w:val="0"/>
        </w:rPr>
        <w:t xml:space="preserve">Please note there is an option for parents to select the survey to appear in Spanish.  They follow the link provided and choose Spanish in the drop down menu in the upper right corner.</w:t>
      </w:r>
    </w:p>
    <w:p w:rsidR="00000000" w:rsidDel="00000000" w:rsidP="00000000" w:rsidRDefault="00000000" w:rsidRPr="00000000" w14:paraId="00000010">
      <w:pPr>
        <w:pageBreakBefore w:val="0"/>
        <w:jc w:val="left"/>
        <w:rPr>
          <w:sz w:val="24"/>
          <w:szCs w:val="24"/>
        </w:rPr>
      </w:pPr>
      <w:r w:rsidDel="00000000" w:rsidR="00000000" w:rsidRPr="00000000">
        <w:rPr>
          <w:rtl w:val="0"/>
        </w:rPr>
      </w:r>
    </w:p>
    <w:p w:rsidR="00000000" w:rsidDel="00000000" w:rsidP="00000000" w:rsidRDefault="00000000" w:rsidRPr="00000000" w14:paraId="00000011">
      <w:pPr>
        <w:pageBreakBefore w:val="0"/>
        <w:jc w:val="left"/>
        <w:rPr>
          <w:sz w:val="24"/>
          <w:szCs w:val="24"/>
        </w:rPr>
      </w:pPr>
      <w:r w:rsidDel="00000000" w:rsidR="00000000" w:rsidRPr="00000000">
        <w:rPr>
          <w:sz w:val="24"/>
          <w:szCs w:val="24"/>
          <w:rtl w:val="0"/>
        </w:rPr>
        <w:t xml:space="preserve">You also have the opportunity to ask your parents additional questions specific to your school.  There are three open ended feedback collection boxes at the end of the Parent survey called Additional Question 1, Additional Question 2 &amp; Additional Question 3.  If you plan to use these boxes, please include those questions and which box you want the answer in the sample letter/email below.</w:t>
      </w:r>
    </w:p>
    <w:p w:rsidR="00000000" w:rsidDel="00000000" w:rsidP="00000000" w:rsidRDefault="00000000" w:rsidRPr="00000000" w14:paraId="00000012">
      <w:pPr>
        <w:pageBreakBefore w:val="0"/>
        <w:jc w:val="left"/>
        <w:rPr>
          <w:sz w:val="24"/>
          <w:szCs w:val="24"/>
        </w:rPr>
      </w:pPr>
      <w:r w:rsidDel="00000000" w:rsidR="00000000" w:rsidRPr="00000000">
        <w:rPr>
          <w:rtl w:val="0"/>
        </w:rPr>
      </w:r>
    </w:p>
    <w:p w:rsidR="00000000" w:rsidDel="00000000" w:rsidP="00000000" w:rsidRDefault="00000000" w:rsidRPr="00000000" w14:paraId="00000013">
      <w:pPr>
        <w:pageBreakBefore w:val="0"/>
        <w:jc w:val="left"/>
        <w:rPr>
          <w:sz w:val="24"/>
          <w:szCs w:val="24"/>
        </w:rPr>
      </w:pPr>
      <w:r w:rsidDel="00000000" w:rsidR="00000000" w:rsidRPr="00000000">
        <w:rPr>
          <w:sz w:val="24"/>
          <w:szCs w:val="24"/>
          <w:rtl w:val="0"/>
        </w:rPr>
        <w:t xml:space="preserve">Thank you for your time and attention to these details and as always please feel free to reach out to me with questions</w:t>
      </w:r>
    </w:p>
    <w:p w:rsidR="00000000" w:rsidDel="00000000" w:rsidP="00000000" w:rsidRDefault="00000000" w:rsidRPr="00000000" w14:paraId="00000014">
      <w:pPr>
        <w:pageBreakBefore w:val="0"/>
        <w:jc w:val="left"/>
        <w:rPr>
          <w:sz w:val="24"/>
          <w:szCs w:val="24"/>
        </w:rPr>
      </w:pPr>
      <w:r w:rsidDel="00000000" w:rsidR="00000000" w:rsidRPr="00000000">
        <w:rPr>
          <w:rtl w:val="0"/>
        </w:rPr>
      </w:r>
    </w:p>
    <w:p w:rsidR="00000000" w:rsidDel="00000000" w:rsidP="00000000" w:rsidRDefault="00000000" w:rsidRPr="00000000" w14:paraId="00000015">
      <w:pPr>
        <w:pageBreakBefore w:val="0"/>
        <w:jc w:val="left"/>
        <w:rPr>
          <w:sz w:val="24"/>
          <w:szCs w:val="24"/>
        </w:rPr>
      </w:pPr>
      <w:r w:rsidDel="00000000" w:rsidR="00000000" w:rsidRPr="00000000">
        <w:rPr>
          <w:sz w:val="24"/>
          <w:szCs w:val="24"/>
          <w:rtl w:val="0"/>
        </w:rPr>
        <w:t xml:space="preserve">God Bless,</w:t>
      </w:r>
    </w:p>
    <w:p w:rsidR="00000000" w:rsidDel="00000000" w:rsidP="00000000" w:rsidRDefault="00000000" w:rsidRPr="00000000" w14:paraId="00000016">
      <w:pPr>
        <w:pageBreakBefore w:val="0"/>
        <w:jc w:val="left"/>
        <w:rPr>
          <w:b w:val="1"/>
          <w:color w:val="1f497d"/>
          <w:sz w:val="24"/>
          <w:szCs w:val="24"/>
        </w:rPr>
      </w:pPr>
      <w:r w:rsidDel="00000000" w:rsidR="00000000" w:rsidRPr="00000000">
        <w:rPr>
          <w:rtl w:val="0"/>
        </w:rPr>
      </w:r>
    </w:p>
    <w:p w:rsidR="00000000" w:rsidDel="00000000" w:rsidP="00000000" w:rsidRDefault="00000000" w:rsidRPr="00000000" w14:paraId="00000017">
      <w:pPr>
        <w:pageBreakBefore w:val="0"/>
        <w:jc w:val="left"/>
        <w:rPr>
          <w:b w:val="1"/>
          <w:color w:val="1f497d"/>
          <w:sz w:val="24"/>
          <w:szCs w:val="24"/>
        </w:rPr>
      </w:pPr>
      <w:r w:rsidDel="00000000" w:rsidR="00000000" w:rsidRPr="00000000">
        <w:rPr>
          <w:rtl w:val="0"/>
        </w:rPr>
      </w:r>
    </w:p>
    <w:p w:rsidR="00000000" w:rsidDel="00000000" w:rsidP="00000000" w:rsidRDefault="00000000" w:rsidRPr="00000000" w14:paraId="00000018">
      <w:pPr>
        <w:pageBreakBefore w:val="0"/>
        <w:jc w:val="left"/>
        <w:rPr>
          <w:sz w:val="24"/>
          <w:szCs w:val="24"/>
        </w:rPr>
      </w:pPr>
      <w:r w:rsidDel="00000000" w:rsidR="00000000" w:rsidRPr="00000000">
        <w:rPr>
          <w:sz w:val="24"/>
          <w:szCs w:val="24"/>
          <w:rtl w:val="0"/>
        </w:rPr>
        <w:t xml:space="preserve">Donald Mills</w:t>
      </w:r>
    </w:p>
    <w:p w:rsidR="00000000" w:rsidDel="00000000" w:rsidP="00000000" w:rsidRDefault="00000000" w:rsidRPr="00000000" w14:paraId="00000019">
      <w:pPr>
        <w:pageBreakBefore w:val="0"/>
        <w:jc w:val="left"/>
        <w:rPr/>
      </w:pPr>
      <w:r w:rsidDel="00000000" w:rsidR="00000000" w:rsidRPr="00000000">
        <w:rPr>
          <w:sz w:val="24"/>
          <w:szCs w:val="24"/>
          <w:rtl w:val="0"/>
        </w:rPr>
        <w:t xml:space="preserve">Assistant Superintendent</w:t>
      </w:r>
      <w:r w:rsidDel="00000000" w:rsidR="00000000" w:rsidRPr="00000000">
        <w:br w:type="page"/>
      </w:r>
      <w:r w:rsidDel="00000000" w:rsidR="00000000" w:rsidRPr="00000000">
        <w:rPr>
          <w:rtl w:val="0"/>
        </w:rPr>
      </w:r>
    </w:p>
    <w:p w:rsidR="00000000" w:rsidDel="00000000" w:rsidP="00000000" w:rsidRDefault="00000000" w:rsidRPr="00000000" w14:paraId="0000001A">
      <w:pPr>
        <w:pageBreakBefore w:val="0"/>
        <w:jc w:val="left"/>
        <w:rPr>
          <w:sz w:val="24"/>
          <w:szCs w:val="24"/>
        </w:rPr>
      </w:pPr>
      <w:r w:rsidDel="00000000" w:rsidR="00000000" w:rsidRPr="00000000">
        <w:rPr>
          <w:rFonts w:ascii="Cambria" w:cs="Cambria" w:eastAsia="Cambria" w:hAnsi="Cambria"/>
          <w:b w:val="1"/>
          <w:color w:val="1f497d"/>
          <w:sz w:val="24"/>
          <w:szCs w:val="24"/>
          <w:rtl w:val="0"/>
        </w:rPr>
        <w:t xml:space="preserve">Sample Parent Letter/Email:</w:t>
      </w:r>
      <w:r w:rsidDel="00000000" w:rsidR="00000000" w:rsidRPr="00000000">
        <w:rPr>
          <w:rtl w:val="0"/>
        </w:rPr>
      </w:r>
    </w:p>
    <w:p w:rsidR="00000000" w:rsidDel="00000000" w:rsidP="00000000" w:rsidRDefault="00000000" w:rsidRPr="00000000" w14:paraId="0000001B">
      <w:pPr>
        <w:pageBreakBefore w:val="0"/>
        <w:jc w:val="left"/>
        <w:rPr>
          <w:sz w:val="24"/>
          <w:szCs w:val="24"/>
        </w:rPr>
      </w:pPr>
      <w:r w:rsidDel="00000000" w:rsidR="00000000" w:rsidRPr="00000000">
        <w:rPr>
          <w:rtl w:val="0"/>
        </w:rPr>
      </w:r>
    </w:p>
    <w:p w:rsidR="00000000" w:rsidDel="00000000" w:rsidP="00000000" w:rsidRDefault="00000000" w:rsidRPr="00000000" w14:paraId="0000001C">
      <w:pPr>
        <w:pageBreakBefore w:val="0"/>
        <w:shd w:fill="ffffff" w:val="clear"/>
        <w:spacing w:after="160" w:lineRule="auto"/>
        <w:jc w:val="left"/>
        <w:rPr>
          <w:color w:val="222222"/>
          <w:sz w:val="24"/>
          <w:szCs w:val="24"/>
        </w:rPr>
      </w:pPr>
      <w:r w:rsidDel="00000000" w:rsidR="00000000" w:rsidRPr="00000000">
        <w:rPr>
          <w:color w:val="222222"/>
          <w:sz w:val="24"/>
          <w:szCs w:val="24"/>
          <w:highlight w:val="yellow"/>
          <w:rtl w:val="0"/>
        </w:rPr>
        <w:t xml:space="preserve">&lt;&lt;Date&gt;&gt;</w:t>
      </w:r>
      <w:r w:rsidDel="00000000" w:rsidR="00000000" w:rsidRPr="00000000">
        <w:rPr>
          <w:rtl w:val="0"/>
        </w:rPr>
      </w:r>
    </w:p>
    <w:p w:rsidR="00000000" w:rsidDel="00000000" w:rsidP="00000000" w:rsidRDefault="00000000" w:rsidRPr="00000000" w14:paraId="0000001D">
      <w:pPr>
        <w:pageBreakBefore w:val="0"/>
        <w:shd w:fill="ffffff" w:val="clear"/>
        <w:spacing w:after="160" w:lineRule="auto"/>
        <w:jc w:val="left"/>
        <w:rPr>
          <w:color w:val="222222"/>
          <w:sz w:val="24"/>
          <w:szCs w:val="24"/>
        </w:rPr>
      </w:pPr>
      <w:r w:rsidDel="00000000" w:rsidR="00000000" w:rsidRPr="00000000">
        <w:rPr>
          <w:color w:val="222222"/>
          <w:sz w:val="24"/>
          <w:szCs w:val="24"/>
          <w:rtl w:val="0"/>
        </w:rPr>
        <w:t xml:space="preserve">Good evening families of </w:t>
      </w:r>
      <w:r w:rsidDel="00000000" w:rsidR="00000000" w:rsidRPr="00000000">
        <w:rPr>
          <w:color w:val="222222"/>
          <w:sz w:val="24"/>
          <w:szCs w:val="24"/>
          <w:highlight w:val="yellow"/>
          <w:rtl w:val="0"/>
        </w:rPr>
        <w:t xml:space="preserve">&lt;&lt;school&gt;&gt;</w:t>
      </w:r>
      <w:r w:rsidDel="00000000" w:rsidR="00000000" w:rsidRPr="00000000">
        <w:rPr>
          <w:color w:val="222222"/>
          <w:sz w:val="24"/>
          <w:szCs w:val="24"/>
          <w:rtl w:val="0"/>
        </w:rPr>
        <w:t xml:space="preserve">:</w:t>
      </w:r>
    </w:p>
    <w:p w:rsidR="00000000" w:rsidDel="00000000" w:rsidP="00000000" w:rsidRDefault="00000000" w:rsidRPr="00000000" w14:paraId="0000001E">
      <w:pPr>
        <w:pageBreakBefore w:val="0"/>
        <w:shd w:fill="ffffff" w:val="clear"/>
        <w:spacing w:after="160" w:lineRule="auto"/>
        <w:jc w:val="left"/>
        <w:rPr>
          <w:color w:val="222222"/>
          <w:sz w:val="24"/>
          <w:szCs w:val="24"/>
        </w:rPr>
      </w:pPr>
      <w:r w:rsidDel="00000000" w:rsidR="00000000" w:rsidRPr="00000000">
        <w:rPr>
          <w:color w:val="222222"/>
          <w:sz w:val="24"/>
          <w:szCs w:val="24"/>
          <w:rtl w:val="0"/>
        </w:rPr>
        <w:t xml:space="preserve">Annually, </w:t>
      </w:r>
      <w:r w:rsidDel="00000000" w:rsidR="00000000" w:rsidRPr="00000000">
        <w:rPr>
          <w:color w:val="222222"/>
          <w:sz w:val="24"/>
          <w:szCs w:val="24"/>
          <w:highlight w:val="yellow"/>
          <w:rtl w:val="0"/>
        </w:rPr>
        <w:t xml:space="preserve">&lt;&lt;school&gt;&gt;</w:t>
      </w:r>
      <w:r w:rsidDel="00000000" w:rsidR="00000000" w:rsidRPr="00000000">
        <w:rPr>
          <w:color w:val="222222"/>
          <w:sz w:val="24"/>
          <w:szCs w:val="24"/>
          <w:rtl w:val="0"/>
        </w:rPr>
        <w:t xml:space="preserve">invites parents to provide feedback on five key areas of their child/children’s experience at our school: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Instructional Quality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Constituent Relations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Operational Excellence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Financial Health</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Overall satisfaction</w:t>
      </w:r>
    </w:p>
    <w:p w:rsidR="00000000" w:rsidDel="00000000" w:rsidP="00000000" w:rsidRDefault="00000000" w:rsidRPr="00000000" w14:paraId="00000024">
      <w:pPr>
        <w:pageBreakBefore w:val="0"/>
        <w:shd w:fill="ffffff" w:val="clear"/>
        <w:ind w:left="720" w:firstLine="0"/>
        <w:jc w:val="left"/>
        <w:rPr>
          <w:color w:val="222222"/>
          <w:sz w:val="24"/>
          <w:szCs w:val="24"/>
        </w:rPr>
      </w:pPr>
      <w:r w:rsidDel="00000000" w:rsidR="00000000" w:rsidRPr="00000000">
        <w:rPr>
          <w:rtl w:val="0"/>
        </w:rPr>
      </w:r>
    </w:p>
    <w:p w:rsidR="00000000" w:rsidDel="00000000" w:rsidP="00000000" w:rsidRDefault="00000000" w:rsidRPr="00000000" w14:paraId="00000025">
      <w:pPr>
        <w:pageBreakBefore w:val="0"/>
        <w:shd w:fill="ffffff" w:val="clear"/>
        <w:spacing w:after="160" w:lineRule="auto"/>
        <w:jc w:val="left"/>
        <w:rPr>
          <w:color w:val="222222"/>
          <w:sz w:val="24"/>
          <w:szCs w:val="24"/>
        </w:rPr>
      </w:pPr>
      <w:r w:rsidDel="00000000" w:rsidR="00000000" w:rsidRPr="00000000">
        <w:rPr>
          <w:color w:val="222222"/>
          <w:sz w:val="24"/>
          <w:szCs w:val="24"/>
          <w:rtl w:val="0"/>
        </w:rPr>
        <w:t xml:space="preserve">We use a third party non-profit organization, the Excellence with Integrity Institute, to collect this data through an anonymous survey and to report the results in summary form back to the school.The survey should take about 10-15 minutes to complete.  </w:t>
      </w:r>
    </w:p>
    <w:p w:rsidR="00000000" w:rsidDel="00000000" w:rsidP="00000000" w:rsidRDefault="00000000" w:rsidRPr="00000000" w14:paraId="00000026">
      <w:pPr>
        <w:pageBreakBefore w:val="0"/>
        <w:shd w:fill="ffffff" w:val="clear"/>
        <w:spacing w:after="160" w:lineRule="auto"/>
        <w:jc w:val="left"/>
        <w:rPr>
          <w:color w:val="222222"/>
          <w:sz w:val="24"/>
          <w:szCs w:val="24"/>
        </w:rPr>
      </w:pPr>
      <w:r w:rsidDel="00000000" w:rsidR="00000000" w:rsidRPr="00000000">
        <w:rPr>
          <w:color w:val="222222"/>
          <w:sz w:val="24"/>
          <w:szCs w:val="24"/>
          <w:rtl w:val="0"/>
        </w:rPr>
        <w:t xml:space="preserve">Our school uses your feedback as part of our continuous improvement effort.  This is your opportunity to share your opinion about what works well and what you feel needs improvement at our school.  I hope that you will help us with this essential task by completing the anonymous survey by </w:t>
      </w:r>
      <w:r w:rsidDel="00000000" w:rsidR="00000000" w:rsidRPr="00000000">
        <w:rPr>
          <w:b w:val="1"/>
          <w:color w:val="222222"/>
          <w:sz w:val="24"/>
          <w:szCs w:val="24"/>
          <w:rtl w:val="0"/>
        </w:rPr>
        <w:t xml:space="preserve">March 3rd</w:t>
      </w:r>
      <w:r w:rsidDel="00000000" w:rsidR="00000000" w:rsidRPr="00000000">
        <w:rPr>
          <w:color w:val="222222"/>
          <w:sz w:val="24"/>
          <w:szCs w:val="24"/>
          <w:rtl w:val="0"/>
        </w:rPr>
        <w:t xml:space="preserve">.  </w:t>
      </w:r>
    </w:p>
    <w:p w:rsidR="00000000" w:rsidDel="00000000" w:rsidP="00000000" w:rsidRDefault="00000000" w:rsidRPr="00000000" w14:paraId="00000027">
      <w:pPr>
        <w:pageBreakBefore w:val="0"/>
        <w:shd w:fill="ffffff" w:val="clear"/>
        <w:spacing w:after="160" w:lineRule="auto"/>
        <w:jc w:val="left"/>
        <w:rPr>
          <w:color w:val="222222"/>
          <w:sz w:val="24"/>
          <w:szCs w:val="24"/>
        </w:rPr>
      </w:pPr>
      <w:r w:rsidDel="00000000" w:rsidR="00000000" w:rsidRPr="00000000">
        <w:rPr>
          <w:color w:val="222222"/>
          <w:sz w:val="24"/>
          <w:szCs w:val="24"/>
          <w:rtl w:val="0"/>
        </w:rPr>
        <w:t xml:space="preserve">We have a few additional questions on this year’s survey.  You will see open-ended collection boxes at the end of the survey where we can collect your feedback on the following important items: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222222"/>
          <w:sz w:val="24"/>
          <w:szCs w:val="24"/>
          <w:u w:val="none"/>
          <w:shd w:fill="auto" w:val="clear"/>
          <w:vertAlign w:val="baseline"/>
          <w:rtl w:val="0"/>
        </w:rPr>
        <w:t xml:space="preserve">For Families with Seniors only</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We understand your plans for the coming year may not be settled. Please answer the best you can based on your </w:t>
      </w:r>
      <w:r w:rsidDel="00000000" w:rsidR="00000000" w:rsidRPr="00000000">
        <w:rPr>
          <w:color w:val="222222"/>
          <w:sz w:val="24"/>
          <w:szCs w:val="24"/>
          <w:rtl w:val="0"/>
        </w:rPr>
        <w:t xml:space="preserve">family's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current post graduation plans.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Which of the choices below best </w:t>
      </w:r>
      <w:r w:rsidDel="00000000" w:rsidR="00000000" w:rsidRPr="00000000">
        <w:rPr>
          <w:color w:val="222222"/>
          <w:sz w:val="24"/>
          <w:szCs w:val="24"/>
          <w:rtl w:val="0"/>
        </w:rPr>
        <w:t xml:space="preserve">describes your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education/career plans for your student after graduation?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Enrolled in a Catholic college/university</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Enrolled in SUNY school</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Enrolled in a 4-year college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Enrolled in a 2-year college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Enrolled in a career or technical training program (earning a certificate but not a degree)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Enrolled in an apprenticeship program</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Enlisting for military service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Pursuing a vocation to the priesthood or religious life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Working for pay (including self-employment)</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Seeking employment</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Taking some time off (for example, for a gap year, bridge year, for travel, for health reasons, etc.)</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Taking care of family or other caregiving responsibilities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Other – (please describe)</w:t>
      </w:r>
    </w:p>
    <w:p w:rsidR="00000000" w:rsidDel="00000000" w:rsidP="00000000" w:rsidRDefault="00000000" w:rsidRPr="00000000" w14:paraId="00000038">
      <w:pPr>
        <w:pageBreakBefore w:val="0"/>
        <w:shd w:fill="ffffff" w:val="clear"/>
        <w:spacing w:after="160" w:lineRule="auto"/>
        <w:jc w:val="left"/>
        <w:rPr>
          <w:color w:val="222222"/>
          <w:sz w:val="24"/>
          <w:szCs w:val="24"/>
        </w:rPr>
      </w:pPr>
      <w:r w:rsidDel="00000000" w:rsidR="00000000" w:rsidRPr="00000000">
        <w:rPr>
          <w:color w:val="222222"/>
          <w:sz w:val="24"/>
          <w:szCs w:val="24"/>
          <w:rtl w:val="0"/>
        </w:rPr>
        <w:t xml:space="preserve">(Please provide your answer in the Additional Question1 comment box at the end of your survey.</w:t>
      </w:r>
    </w:p>
    <w:p w:rsidR="00000000" w:rsidDel="00000000" w:rsidP="00000000" w:rsidRDefault="00000000" w:rsidRPr="00000000" w14:paraId="00000039">
      <w:pPr>
        <w:pageBreakBefore w:val="0"/>
        <w:shd w:fill="ffffff" w:val="clear"/>
        <w:spacing w:after="160" w:lineRule="auto"/>
        <w:ind w:left="360" w:firstLine="0"/>
        <w:jc w:val="left"/>
        <w:rPr>
          <w:color w:val="222222"/>
          <w:sz w:val="24"/>
          <w:szCs w:val="24"/>
        </w:rPr>
      </w:pPr>
      <w:r w:rsidDel="00000000" w:rsidR="00000000" w:rsidRPr="00000000">
        <w:rPr>
          <w:b w:val="1"/>
          <w:i w:val="1"/>
          <w:color w:val="222222"/>
          <w:sz w:val="24"/>
          <w:szCs w:val="24"/>
          <w:highlight w:val="yellow"/>
          <w:rtl w:val="0"/>
        </w:rPr>
        <w:t xml:space="preserve">&lt;&lt;Include if applicable&gt;&gt;</w:t>
      </w:r>
      <w:r w:rsidDel="00000000" w:rsidR="00000000" w:rsidRPr="00000000">
        <w:rPr>
          <w:color w:val="222222"/>
          <w:sz w:val="24"/>
          <w:szCs w:val="24"/>
          <w:rtl w:val="0"/>
        </w:rPr>
        <w:t xml:space="preserve">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When</w:t>
      </w:r>
      <w:r w:rsidDel="00000000" w:rsidR="00000000" w:rsidRPr="00000000">
        <w:rPr>
          <w:rFonts w:ascii="Calibri" w:cs="Calibri" w:eastAsia="Calibri" w:hAnsi="Calibri"/>
          <w:b w:val="0"/>
          <w:i w:val="0"/>
          <w:smallCaps w:val="0"/>
          <w:strike w:val="0"/>
          <w:color w:val="222222"/>
          <w:sz w:val="24"/>
          <w:szCs w:val="24"/>
          <w:highlight w:val="yellow"/>
          <w:u w:val="none"/>
          <w:vertAlign w:val="baseline"/>
          <w:rtl w:val="0"/>
        </w:rPr>
        <w:t xml:space="preserve">&lt;&lt;……&gt;&gt;</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(Please provide your answer in the Additional Question 2 comment box at the end of your survey.</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Where</w:t>
      </w:r>
      <w:r w:rsidDel="00000000" w:rsidR="00000000" w:rsidRPr="00000000">
        <w:rPr>
          <w:rFonts w:ascii="Calibri" w:cs="Calibri" w:eastAsia="Calibri" w:hAnsi="Calibri"/>
          <w:b w:val="0"/>
          <w:i w:val="0"/>
          <w:smallCaps w:val="0"/>
          <w:strike w:val="0"/>
          <w:color w:val="222222"/>
          <w:sz w:val="24"/>
          <w:szCs w:val="24"/>
          <w:highlight w:val="yellow"/>
          <w:u w:val="none"/>
          <w:vertAlign w:val="baseline"/>
          <w:rtl w:val="0"/>
        </w:rPr>
        <w:t xml:space="preserve">&lt;&lt;…..&gt;&gt;</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(Please provide your answer in the Additional Question 3 comment box at the end of your survey.</w:t>
      </w:r>
    </w:p>
    <w:p w:rsidR="00000000" w:rsidDel="00000000" w:rsidP="00000000" w:rsidRDefault="00000000" w:rsidRPr="00000000" w14:paraId="0000003C">
      <w:pPr>
        <w:pageBreakBefore w:val="0"/>
        <w:jc w:val="left"/>
        <w:rPr>
          <w:color w:val="222222"/>
          <w:sz w:val="24"/>
          <w:szCs w:val="24"/>
        </w:rPr>
      </w:pPr>
      <w:r w:rsidDel="00000000" w:rsidR="00000000" w:rsidRPr="00000000">
        <w:rPr>
          <w:color w:val="222222"/>
          <w:sz w:val="24"/>
          <w:szCs w:val="24"/>
          <w:rtl w:val="0"/>
        </w:rPr>
        <w:t xml:space="preserve">So please use this chance to have your voice heard by completing the survey at this link: </w:t>
      </w:r>
    </w:p>
    <w:p w:rsidR="00000000" w:rsidDel="00000000" w:rsidP="00000000" w:rsidRDefault="00000000" w:rsidRPr="00000000" w14:paraId="0000003D">
      <w:pPr>
        <w:pageBreakBefore w:val="0"/>
        <w:jc w:val="left"/>
        <w:rPr>
          <w:rFonts w:ascii="Calibri" w:cs="Calibri" w:eastAsia="Calibri" w:hAnsi="Calibri"/>
          <w:color w:val="0000ff"/>
          <w:u w:val="single"/>
        </w:rPr>
      </w:pPr>
      <w:hyperlink r:id="rId7">
        <w:r w:rsidDel="00000000" w:rsidR="00000000" w:rsidRPr="00000000">
          <w:rPr>
            <w:rFonts w:ascii="Calibri" w:cs="Calibri" w:eastAsia="Calibri" w:hAnsi="Calibri"/>
            <w:color w:val="0000ff"/>
            <w:u w:val="single"/>
            <w:rtl w:val="0"/>
          </w:rPr>
          <w:t xml:space="preserve">https://www.research.net/r/syracuse-pf</w:t>
        </w:r>
      </w:hyperlink>
      <w:r w:rsidDel="00000000" w:rsidR="00000000" w:rsidRPr="00000000">
        <w:rPr>
          <w:rtl w:val="0"/>
        </w:rPr>
      </w:r>
    </w:p>
    <w:p w:rsidR="00000000" w:rsidDel="00000000" w:rsidP="00000000" w:rsidRDefault="00000000" w:rsidRPr="00000000" w14:paraId="0000003E">
      <w:pPr>
        <w:pageBreakBefore w:val="0"/>
        <w:jc w:val="left"/>
        <w:rPr>
          <w:color w:val="222222"/>
          <w:sz w:val="24"/>
          <w:szCs w:val="24"/>
        </w:rPr>
      </w:pPr>
      <w:r w:rsidDel="00000000" w:rsidR="00000000" w:rsidRPr="00000000">
        <w:rPr>
          <w:color w:val="222222"/>
          <w:sz w:val="24"/>
          <w:szCs w:val="24"/>
          <w:rtl w:val="0"/>
        </w:rPr>
        <w:t xml:space="preserve">You must enter the School Survey ID code </w:t>
      </w:r>
      <w:r w:rsidDel="00000000" w:rsidR="00000000" w:rsidRPr="00000000">
        <w:rPr>
          <w:color w:val="222222"/>
          <w:sz w:val="24"/>
          <w:szCs w:val="24"/>
          <w:highlight w:val="yellow"/>
          <w:rtl w:val="0"/>
        </w:rPr>
        <w:t xml:space="preserve">&lt;&lt;ID&gt;&gt;</w:t>
      </w:r>
      <w:r w:rsidDel="00000000" w:rsidR="00000000" w:rsidRPr="00000000">
        <w:rPr>
          <w:color w:val="ff0000"/>
          <w:sz w:val="24"/>
          <w:szCs w:val="24"/>
          <w:rtl w:val="0"/>
        </w:rPr>
        <w:t xml:space="preserve"> </w:t>
      </w:r>
      <w:r w:rsidDel="00000000" w:rsidR="00000000" w:rsidRPr="00000000">
        <w:rPr>
          <w:color w:val="222222"/>
          <w:sz w:val="24"/>
          <w:szCs w:val="24"/>
          <w:rtl w:val="0"/>
        </w:rPr>
        <w:t xml:space="preserve">to access our school’s survey.</w:t>
      </w:r>
    </w:p>
    <w:p w:rsidR="00000000" w:rsidDel="00000000" w:rsidP="00000000" w:rsidRDefault="00000000" w:rsidRPr="00000000" w14:paraId="0000003F">
      <w:pPr>
        <w:pageBreakBefore w:val="0"/>
        <w:jc w:val="left"/>
        <w:rPr>
          <w:rFonts w:ascii="Calibri" w:cs="Calibri" w:eastAsia="Calibri" w:hAnsi="Calibri"/>
          <w:color w:val="0563c1"/>
          <w:u w:val="single"/>
        </w:rPr>
      </w:pPr>
      <w:r w:rsidDel="00000000" w:rsidR="00000000" w:rsidRPr="00000000">
        <w:rPr>
          <w:rtl w:val="0"/>
        </w:rPr>
      </w:r>
    </w:p>
    <w:p w:rsidR="00000000" w:rsidDel="00000000" w:rsidP="00000000" w:rsidRDefault="00000000" w:rsidRPr="00000000" w14:paraId="00000040">
      <w:pPr>
        <w:pageBreakBefore w:val="0"/>
        <w:shd w:fill="ffffff" w:val="clear"/>
        <w:spacing w:after="160" w:lineRule="auto"/>
        <w:jc w:val="left"/>
        <w:rPr>
          <w:color w:val="222222"/>
          <w:sz w:val="24"/>
          <w:szCs w:val="24"/>
        </w:rPr>
      </w:pPr>
      <w:r w:rsidDel="00000000" w:rsidR="00000000" w:rsidRPr="00000000">
        <w:rPr>
          <w:color w:val="222222"/>
          <w:sz w:val="24"/>
          <w:szCs w:val="24"/>
          <w:rtl w:val="0"/>
        </w:rPr>
        <w:t xml:space="preserve">Thank you and God Bless,</w:t>
      </w:r>
    </w:p>
    <w:p w:rsidR="00000000" w:rsidDel="00000000" w:rsidP="00000000" w:rsidRDefault="00000000" w:rsidRPr="00000000" w14:paraId="00000041">
      <w:pPr>
        <w:pageBreakBefore w:val="0"/>
        <w:jc w:val="left"/>
        <w:rPr>
          <w:sz w:val="24"/>
          <w:szCs w:val="24"/>
        </w:rPr>
      </w:pPr>
      <w:r w:rsidDel="00000000" w:rsidR="00000000" w:rsidRPr="00000000">
        <w:rPr>
          <w:rtl w:val="0"/>
        </w:rPr>
      </w:r>
    </w:p>
    <w:p w:rsidR="00000000" w:rsidDel="00000000" w:rsidP="00000000" w:rsidRDefault="00000000" w:rsidRPr="00000000" w14:paraId="00000042">
      <w:pPr>
        <w:pageBreakBefore w:val="0"/>
        <w:jc w:val="left"/>
        <w:rPr>
          <w:sz w:val="24"/>
          <w:szCs w:val="24"/>
        </w:rPr>
      </w:pPr>
      <w:r w:rsidDel="00000000" w:rsidR="00000000" w:rsidRPr="00000000">
        <w:rPr>
          <w:sz w:val="24"/>
          <w:szCs w:val="24"/>
          <w:rtl w:val="0"/>
        </w:rPr>
        <w:t xml:space="preserve">Name</w:t>
      </w:r>
    </w:p>
    <w:p w:rsidR="00000000" w:rsidDel="00000000" w:rsidP="00000000" w:rsidRDefault="00000000" w:rsidRPr="00000000" w14:paraId="00000043">
      <w:pPr>
        <w:pageBreakBefore w:val="0"/>
        <w:jc w:val="left"/>
        <w:rPr>
          <w:sz w:val="24"/>
          <w:szCs w:val="24"/>
        </w:rPr>
      </w:pPr>
      <w:r w:rsidDel="00000000" w:rsidR="00000000" w:rsidRPr="00000000">
        <w:rPr>
          <w:sz w:val="24"/>
          <w:szCs w:val="24"/>
          <w:rtl w:val="0"/>
        </w:rPr>
        <w:t xml:space="preserve">Principal</w:t>
      </w:r>
    </w:p>
    <w:p w:rsidR="00000000" w:rsidDel="00000000" w:rsidP="00000000" w:rsidRDefault="00000000" w:rsidRPr="00000000" w14:paraId="00000044">
      <w:pPr>
        <w:pageBreakBefore w:val="0"/>
        <w:jc w:val="left"/>
        <w:rPr>
          <w:sz w:val="24"/>
          <w:szCs w:val="24"/>
        </w:rPr>
      </w:pPr>
      <w:r w:rsidDel="00000000" w:rsidR="00000000" w:rsidRPr="00000000">
        <w:rPr>
          <w:rtl w:val="0"/>
        </w:rPr>
      </w:r>
    </w:p>
    <w:p w:rsidR="00000000" w:rsidDel="00000000" w:rsidP="00000000" w:rsidRDefault="00000000" w:rsidRPr="00000000" w14:paraId="00000045">
      <w:pPr>
        <w:pageBreakBefore w:val="0"/>
        <w:jc w:val="left"/>
        <w:rPr>
          <w:sz w:val="24"/>
          <w:szCs w:val="24"/>
        </w:rPr>
      </w:pPr>
      <w:r w:rsidDel="00000000" w:rsidR="00000000" w:rsidRPr="00000000">
        <w:rPr>
          <w:rtl w:val="0"/>
        </w:rPr>
      </w:r>
    </w:p>
    <w:p w:rsidR="00000000" w:rsidDel="00000000" w:rsidP="00000000" w:rsidRDefault="00000000" w:rsidRPr="00000000" w14:paraId="00000046">
      <w:pPr>
        <w:pageBreakBefore w:val="0"/>
        <w:jc w:val="left"/>
        <w:rPr>
          <w:sz w:val="24"/>
          <w:szCs w:val="24"/>
        </w:rPr>
      </w:pPr>
      <w:r w:rsidDel="00000000" w:rsidR="00000000" w:rsidRPr="00000000">
        <w:rPr>
          <w:rtl w:val="0"/>
        </w:rPr>
      </w:r>
    </w:p>
    <w:p w:rsidR="00000000" w:rsidDel="00000000" w:rsidP="00000000" w:rsidRDefault="00000000" w:rsidRPr="00000000" w14:paraId="00000047">
      <w:pPr>
        <w:pageBreakBefore w:val="0"/>
        <w:rPr>
          <w:rFonts w:ascii="Cambria" w:cs="Cambria" w:eastAsia="Cambria" w:hAnsi="Cambria"/>
          <w:b w:val="1"/>
          <w:color w:val="1f497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pageBreakBefore w:val="0"/>
        <w:jc w:val="left"/>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Best Practices for Increasing Participation in the Parent Survey</w:t>
      </w:r>
    </w:p>
    <w:p w:rsidR="00000000" w:rsidDel="00000000" w:rsidP="00000000" w:rsidRDefault="00000000" w:rsidRPr="00000000" w14:paraId="00000049">
      <w:pPr>
        <w:pageBreakBefore w:val="0"/>
        <w:jc w:val="left"/>
        <w:rPr>
          <w:b w:val="1"/>
          <w:color w:val="1f497d"/>
          <w:sz w:val="24"/>
          <w:szCs w:val="24"/>
        </w:rPr>
      </w:pPr>
      <w:r w:rsidDel="00000000" w:rsidR="00000000" w:rsidRPr="00000000">
        <w:rPr>
          <w:rtl w:val="0"/>
        </w:rPr>
      </w:r>
    </w:p>
    <w:p w:rsidR="00000000" w:rsidDel="00000000" w:rsidP="00000000" w:rsidRDefault="00000000" w:rsidRPr="00000000" w14:paraId="0000004A">
      <w:pPr>
        <w:pageBreakBefore w:val="0"/>
        <w:jc w:val="left"/>
        <w:rPr>
          <w:color w:val="000000"/>
          <w:sz w:val="24"/>
          <w:szCs w:val="24"/>
        </w:rPr>
      </w:pPr>
      <w:r w:rsidDel="00000000" w:rsidR="00000000" w:rsidRPr="00000000">
        <w:rPr>
          <w:b w:val="1"/>
          <w:color w:val="1f497d"/>
          <w:sz w:val="24"/>
          <w:szCs w:val="24"/>
          <w:rtl w:val="0"/>
        </w:rPr>
        <w:t xml:space="preserve">What are some best practices for raising awareness among parents about the Catholic School Improvement Survey?</w:t>
      </w:r>
      <w:r w:rsidDel="00000000" w:rsidR="00000000" w:rsidRPr="00000000">
        <w:rPr>
          <w:color w:val="000000"/>
          <w:sz w:val="24"/>
          <w:szCs w:val="24"/>
          <w:rtl w:val="0"/>
        </w:rPr>
        <w:t xml:space="preserve"> </w:t>
      </w:r>
    </w:p>
    <w:p w:rsidR="00000000" w:rsidDel="00000000" w:rsidP="00000000" w:rsidRDefault="00000000" w:rsidRPr="00000000" w14:paraId="0000004B">
      <w:pPr>
        <w:pageBreakBefore w:val="0"/>
        <w:jc w:val="left"/>
        <w:rPr>
          <w:sz w:val="24"/>
          <w:szCs w:val="24"/>
        </w:rPr>
      </w:pPr>
      <w:bookmarkStart w:colFirst="0" w:colLast="0" w:name="_heading=h.gjdgxs" w:id="0"/>
      <w:bookmarkEnd w:id="0"/>
      <w:r w:rsidDel="00000000" w:rsidR="00000000" w:rsidRPr="00000000">
        <w:rPr>
          <w:sz w:val="24"/>
          <w:szCs w:val="24"/>
          <w:rtl w:val="0"/>
        </w:rPr>
        <w:t xml:space="preserve">All means the principal/school uses to communicate to parents about the survey are important and the more mediums the better.  Announce on letters home with the students, posters at school, sandwich boards outside at drop off and pick up, text messages and emails from the principal, Facebook, Twitter and Archdiocese/Diocese and school websites.  It is also good to make announcements or advertise during school events where the parents are in attendance.  A letter of support from the Archdiocese/Diocese that articulates the survey is implemented by an independent organization and is anonymous and confidential can often be helpful.  Be sure to share the ease of completing the survey online and that it takes 10 – 15 minutes.  Please plan on at least three follow up reminders after the initial invitation at least weekly.</w:t>
      </w:r>
    </w:p>
    <w:p w:rsidR="00000000" w:rsidDel="00000000" w:rsidP="00000000" w:rsidRDefault="00000000" w:rsidRPr="00000000" w14:paraId="0000004C">
      <w:pPr>
        <w:pageBreakBefore w:val="0"/>
        <w:jc w:val="left"/>
        <w:rPr>
          <w:b w:val="1"/>
          <w:color w:val="1f497d"/>
          <w:sz w:val="24"/>
          <w:szCs w:val="24"/>
        </w:rPr>
      </w:pPr>
      <w:r w:rsidDel="00000000" w:rsidR="00000000" w:rsidRPr="00000000">
        <w:rPr>
          <w:rtl w:val="0"/>
        </w:rPr>
      </w:r>
    </w:p>
    <w:p w:rsidR="00000000" w:rsidDel="00000000" w:rsidP="00000000" w:rsidRDefault="00000000" w:rsidRPr="00000000" w14:paraId="0000004D">
      <w:pPr>
        <w:pageBreakBefore w:val="0"/>
        <w:jc w:val="left"/>
        <w:rPr>
          <w:sz w:val="24"/>
          <w:szCs w:val="24"/>
        </w:rPr>
      </w:pPr>
      <w:r w:rsidDel="00000000" w:rsidR="00000000" w:rsidRPr="00000000">
        <w:rPr>
          <w:b w:val="1"/>
          <w:color w:val="1f497d"/>
          <w:sz w:val="24"/>
          <w:szCs w:val="24"/>
          <w:rtl w:val="0"/>
        </w:rPr>
        <w:t xml:space="preserve">What are some best practices for getting parents to complete the CSIS?</w:t>
      </w:r>
      <w:r w:rsidDel="00000000" w:rsidR="00000000" w:rsidRPr="00000000">
        <w:rPr>
          <w:color w:val="000000"/>
          <w:sz w:val="24"/>
          <w:szCs w:val="24"/>
          <w:rtl w:val="0"/>
        </w:rPr>
        <w:t xml:space="preserve"> </w:t>
      </w:r>
      <w:r w:rsidDel="00000000" w:rsidR="00000000" w:rsidRPr="00000000">
        <w:rPr>
          <w:sz w:val="24"/>
          <w:szCs w:val="24"/>
          <w:rtl w:val="0"/>
        </w:rPr>
        <w:t xml:space="preserve">The most important part of the process is the recognition that stakeholders have been heard and their input fully considered. Many of the things that emerge tend to be easily fixed, “small-ticket” issues. When stakeholders are heard, and when they see responsiveness to their feedback, the mission and values of the schools are reinforced.  By giving parents voice and then showing their voice has been heard by improving in any given area increases participation by parents in subsequent years.</w:t>
      </w:r>
    </w:p>
    <w:p w:rsidR="00000000" w:rsidDel="00000000" w:rsidP="00000000" w:rsidRDefault="00000000" w:rsidRPr="00000000" w14:paraId="0000004E">
      <w:pPr>
        <w:pageBreakBefore w:val="0"/>
        <w:jc w:val="left"/>
        <w:rPr>
          <w:sz w:val="24"/>
          <w:szCs w:val="24"/>
        </w:rPr>
      </w:pPr>
      <w:r w:rsidDel="00000000" w:rsidR="00000000" w:rsidRPr="00000000">
        <w:rPr>
          <w:rtl w:val="0"/>
        </w:rPr>
      </w:r>
    </w:p>
    <w:p w:rsidR="00000000" w:rsidDel="00000000" w:rsidP="00000000" w:rsidRDefault="00000000" w:rsidRPr="00000000" w14:paraId="0000004F">
      <w:pPr>
        <w:pageBreakBefore w:val="0"/>
        <w:spacing w:after="120" w:before="120" w:line="276" w:lineRule="auto"/>
        <w:jc w:val="left"/>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color="17365d" w:space="1" w:sz="8" w:val="single"/>
        <w:right w:space="0" w:sz="0" w:val="nil"/>
        <w:between w:space="0" w:sz="0" w:val="nil"/>
      </w:pBdr>
      <w:shd w:fill="auto" w:val="clear"/>
      <w:tabs>
        <w:tab w:val="center" w:leader="none" w:pos="4680"/>
        <w:tab w:val="right" w:leader="none" w:pos="9360"/>
      </w:tabs>
      <w:spacing w:after="6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2019 Excellence with Integrity Institute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c7b"/>
        <w:sz w:val="16"/>
        <w:szCs w:val="16"/>
        <w:u w:val="none"/>
        <w:shd w:fill="auto" w:val="clear"/>
        <w:vertAlign w:val="baseline"/>
      </w:rPr>
    </w:pPr>
    <w:hyperlink r:id="rId1">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www.ewii.org</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mbria" w:cs="Cambria" w:eastAsia="Cambria" w:hAnsi="Cambria"/>
      <w:b w:val="1"/>
      <w:color w:val="366091"/>
      <w:sz w:val="28"/>
      <w:szCs w:val="28"/>
    </w:rPr>
  </w:style>
  <w:style w:type="paragraph" w:styleId="Heading2">
    <w:name w:val="heading 2"/>
    <w:basedOn w:val="Normal"/>
    <w:next w:val="Normal"/>
    <w:pPr>
      <w:pageBreakBefore w:val="0"/>
      <w:jc w:val="left"/>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jc w:val="left"/>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000000" w:space="8" w:sz="4" w:val="single"/>
      </w:pBdr>
    </w:pPr>
    <w:rPr>
      <w:rFonts w:ascii="Cambria" w:cs="Cambria" w:eastAsia="Cambria" w:hAnsi="Cambria"/>
      <w:color w:val="013a81"/>
      <w:sz w:val="28"/>
      <w:szCs w:val="28"/>
    </w:rPr>
  </w:style>
  <w:style w:type="paragraph" w:styleId="Normal" w:default="1">
    <w:name w:val="Normal"/>
    <w:qFormat w:val="1"/>
    <w:rsid w:val="00F65458"/>
  </w:style>
  <w:style w:type="paragraph" w:styleId="Heading1">
    <w:name w:val="heading 1"/>
    <w:basedOn w:val="Normal"/>
    <w:next w:val="Normal"/>
    <w:link w:val="Heading1Char"/>
    <w:uiPriority w:val="9"/>
    <w:qFormat w:val="1"/>
    <w:rsid w:val="00C211F8"/>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link w:val="Heading2Char"/>
    <w:uiPriority w:val="9"/>
    <w:qFormat w:val="1"/>
    <w:rsid w:val="00FA6C27"/>
    <w:pPr>
      <w:spacing w:after="100" w:afterAutospacing="1" w:before="100" w:beforeAutospacing="1"/>
      <w:jc w:val="left"/>
      <w:outlineLvl w:val="1"/>
    </w:pPr>
    <w:rPr>
      <w:rFonts w:ascii="Times New Roman" w:cs="Times New Roman" w:eastAsia="Times New Roman" w:hAnsi="Times New Roman"/>
      <w:b w:val="1"/>
      <w:bCs w:val="1"/>
      <w:sz w:val="36"/>
      <w:szCs w:val="36"/>
    </w:rPr>
  </w:style>
  <w:style w:type="paragraph" w:styleId="Heading4">
    <w:name w:val="heading 4"/>
    <w:basedOn w:val="Normal"/>
    <w:link w:val="Heading4Char"/>
    <w:uiPriority w:val="9"/>
    <w:qFormat w:val="1"/>
    <w:rsid w:val="00FA6C27"/>
    <w:pPr>
      <w:spacing w:after="100" w:afterAutospacing="1" w:before="100" w:beforeAutospacing="1"/>
      <w:jc w:val="left"/>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FA6C27"/>
    <w:rPr>
      <w:rFonts w:ascii="Times New Roman" w:cs="Times New Roman" w:eastAsia="Times New Roman" w:hAnsi="Times New Roman"/>
      <w:b w:val="1"/>
      <w:bCs w:val="1"/>
      <w:sz w:val="36"/>
      <w:szCs w:val="36"/>
    </w:rPr>
  </w:style>
  <w:style w:type="character" w:styleId="Heading4Char" w:customStyle="1">
    <w:name w:val="Heading 4 Char"/>
    <w:basedOn w:val="DefaultParagraphFont"/>
    <w:link w:val="Heading4"/>
    <w:uiPriority w:val="9"/>
    <w:rsid w:val="00FA6C27"/>
    <w:rPr>
      <w:rFonts w:ascii="Times New Roman" w:cs="Times New Roman" w:eastAsia="Times New Roman" w:hAnsi="Times New Roman"/>
      <w:b w:val="1"/>
      <w:bCs w:val="1"/>
      <w:sz w:val="24"/>
      <w:szCs w:val="24"/>
    </w:rPr>
  </w:style>
  <w:style w:type="character" w:styleId="Hyperlink">
    <w:name w:val="Hyperlink"/>
    <w:basedOn w:val="DefaultParagraphFont"/>
    <w:uiPriority w:val="99"/>
    <w:unhideWhenUsed w:val="1"/>
    <w:rsid w:val="00FA6C27"/>
    <w:rPr>
      <w:color w:val="0000ff"/>
      <w:u w:val="single"/>
    </w:rPr>
  </w:style>
  <w:style w:type="paragraph" w:styleId="NormalWeb">
    <w:name w:val="Normal (Web)"/>
    <w:basedOn w:val="Normal"/>
    <w:uiPriority w:val="99"/>
    <w:unhideWhenUsed w:val="1"/>
    <w:rsid w:val="00FA6C27"/>
    <w:pPr>
      <w:spacing w:after="100" w:afterAutospacing="1" w:before="100" w:beforeAutospacing="1"/>
      <w:jc w:val="left"/>
    </w:pPr>
    <w:rPr>
      <w:rFonts w:ascii="Times New Roman" w:cs="Times New Roman" w:eastAsia="Times New Roman" w:hAnsi="Times New Roman"/>
      <w:sz w:val="24"/>
      <w:szCs w:val="24"/>
    </w:rPr>
  </w:style>
  <w:style w:type="character" w:styleId="meta" w:customStyle="1">
    <w:name w:val="meta"/>
    <w:basedOn w:val="DefaultParagraphFont"/>
    <w:rsid w:val="00FA6C27"/>
  </w:style>
  <w:style w:type="character" w:styleId="Emphasis">
    <w:name w:val="Emphasis"/>
    <w:basedOn w:val="DefaultParagraphFont"/>
    <w:uiPriority w:val="20"/>
    <w:qFormat w:val="1"/>
    <w:rsid w:val="00FA6C27"/>
    <w:rPr>
      <w:i w:val="1"/>
      <w:iCs w:val="1"/>
    </w:rPr>
  </w:style>
  <w:style w:type="character" w:styleId="actions" w:customStyle="1">
    <w:name w:val="actions"/>
    <w:basedOn w:val="DefaultParagraphFont"/>
    <w:rsid w:val="00FA6C27"/>
  </w:style>
  <w:style w:type="paragraph" w:styleId="BalloonText">
    <w:name w:val="Balloon Text"/>
    <w:basedOn w:val="Normal"/>
    <w:link w:val="BalloonTextChar"/>
    <w:uiPriority w:val="99"/>
    <w:semiHidden w:val="1"/>
    <w:unhideWhenUsed w:val="1"/>
    <w:rsid w:val="00FA6C2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6C27"/>
    <w:rPr>
      <w:rFonts w:ascii="Tahoma" w:cs="Tahoma" w:hAnsi="Tahoma"/>
      <w:sz w:val="16"/>
      <w:szCs w:val="16"/>
    </w:rPr>
  </w:style>
  <w:style w:type="paragraph" w:styleId="Header">
    <w:name w:val="header"/>
    <w:basedOn w:val="Normal"/>
    <w:link w:val="HeaderChar"/>
    <w:uiPriority w:val="99"/>
    <w:unhideWhenUsed w:val="1"/>
    <w:rsid w:val="00C90488"/>
    <w:pPr>
      <w:tabs>
        <w:tab w:val="center" w:pos="4680"/>
        <w:tab w:val="right" w:pos="9360"/>
      </w:tabs>
    </w:pPr>
  </w:style>
  <w:style w:type="character" w:styleId="HeaderChar" w:customStyle="1">
    <w:name w:val="Header Char"/>
    <w:basedOn w:val="DefaultParagraphFont"/>
    <w:link w:val="Header"/>
    <w:uiPriority w:val="99"/>
    <w:rsid w:val="00C90488"/>
  </w:style>
  <w:style w:type="paragraph" w:styleId="Footer">
    <w:name w:val="footer"/>
    <w:basedOn w:val="Normal"/>
    <w:link w:val="FooterChar"/>
    <w:uiPriority w:val="99"/>
    <w:unhideWhenUsed w:val="1"/>
    <w:rsid w:val="00C90488"/>
    <w:pPr>
      <w:tabs>
        <w:tab w:val="center" w:pos="4680"/>
        <w:tab w:val="right" w:pos="9360"/>
      </w:tabs>
    </w:pPr>
  </w:style>
  <w:style w:type="character" w:styleId="FooterChar" w:customStyle="1">
    <w:name w:val="Footer Char"/>
    <w:basedOn w:val="DefaultParagraphFont"/>
    <w:link w:val="Footer"/>
    <w:uiPriority w:val="99"/>
    <w:rsid w:val="00C90488"/>
  </w:style>
  <w:style w:type="paragraph" w:styleId="ListParagraph">
    <w:name w:val="List Paragraph"/>
    <w:basedOn w:val="Normal"/>
    <w:uiPriority w:val="34"/>
    <w:qFormat w:val="1"/>
    <w:rsid w:val="00664980"/>
    <w:pPr>
      <w:ind w:left="720"/>
      <w:contextualSpacing w:val="1"/>
    </w:pPr>
  </w:style>
  <w:style w:type="character" w:styleId="quote1" w:customStyle="1">
    <w:name w:val="quote1"/>
    <w:basedOn w:val="DefaultParagraphFont"/>
    <w:rsid w:val="004F5783"/>
    <w:rPr>
      <w:rFonts w:ascii="Verdana" w:hAnsi="Verdana" w:hint="default"/>
      <w:color w:val="000000"/>
      <w:sz w:val="32"/>
      <w:szCs w:val="32"/>
    </w:rPr>
  </w:style>
  <w:style w:type="character" w:styleId="CommentReference">
    <w:name w:val="annotation reference"/>
    <w:basedOn w:val="DefaultParagraphFont"/>
    <w:uiPriority w:val="99"/>
    <w:semiHidden w:val="1"/>
    <w:unhideWhenUsed w:val="1"/>
    <w:rsid w:val="00CC25F7"/>
    <w:rPr>
      <w:sz w:val="16"/>
      <w:szCs w:val="16"/>
    </w:rPr>
  </w:style>
  <w:style w:type="paragraph" w:styleId="CommentText">
    <w:name w:val="annotation text"/>
    <w:basedOn w:val="Normal"/>
    <w:link w:val="CommentTextChar"/>
    <w:uiPriority w:val="99"/>
    <w:semiHidden w:val="1"/>
    <w:unhideWhenUsed w:val="1"/>
    <w:rsid w:val="00CC25F7"/>
    <w:rPr>
      <w:sz w:val="20"/>
      <w:szCs w:val="20"/>
    </w:rPr>
  </w:style>
  <w:style w:type="character" w:styleId="CommentTextChar" w:customStyle="1">
    <w:name w:val="Comment Text Char"/>
    <w:basedOn w:val="DefaultParagraphFont"/>
    <w:link w:val="CommentText"/>
    <w:uiPriority w:val="99"/>
    <w:semiHidden w:val="1"/>
    <w:rsid w:val="00CC25F7"/>
    <w:rPr>
      <w:sz w:val="20"/>
      <w:szCs w:val="20"/>
    </w:rPr>
  </w:style>
  <w:style w:type="paragraph" w:styleId="CommentSubject">
    <w:name w:val="annotation subject"/>
    <w:basedOn w:val="CommentText"/>
    <w:next w:val="CommentText"/>
    <w:link w:val="CommentSubjectChar"/>
    <w:uiPriority w:val="99"/>
    <w:semiHidden w:val="1"/>
    <w:unhideWhenUsed w:val="1"/>
    <w:rsid w:val="00CC25F7"/>
    <w:rPr>
      <w:b w:val="1"/>
      <w:bCs w:val="1"/>
    </w:rPr>
  </w:style>
  <w:style w:type="character" w:styleId="CommentSubjectChar" w:customStyle="1">
    <w:name w:val="Comment Subject Char"/>
    <w:basedOn w:val="CommentTextChar"/>
    <w:link w:val="CommentSubject"/>
    <w:uiPriority w:val="99"/>
    <w:semiHidden w:val="1"/>
    <w:rsid w:val="00CC25F7"/>
    <w:rPr>
      <w:b w:val="1"/>
      <w:bCs w:val="1"/>
      <w:sz w:val="20"/>
      <w:szCs w:val="20"/>
    </w:rPr>
  </w:style>
  <w:style w:type="character" w:styleId="apple-converted-space" w:customStyle="1">
    <w:name w:val="apple-converted-space"/>
    <w:basedOn w:val="DefaultParagraphFont"/>
    <w:rsid w:val="005504B2"/>
  </w:style>
  <w:style w:type="character" w:styleId="Strong">
    <w:name w:val="Strong"/>
    <w:basedOn w:val="DefaultParagraphFont"/>
    <w:uiPriority w:val="22"/>
    <w:qFormat w:val="1"/>
    <w:rsid w:val="005504B2"/>
    <w:rPr>
      <w:b w:val="1"/>
      <w:bCs w:val="1"/>
    </w:rPr>
  </w:style>
  <w:style w:type="paragraph" w:styleId="BodyText">
    <w:name w:val="Body Text"/>
    <w:basedOn w:val="Normal"/>
    <w:link w:val="BodyTextChar"/>
    <w:semiHidden w:val="1"/>
    <w:rsid w:val="009730DF"/>
    <w:pPr>
      <w:widowControl w:val="0"/>
      <w:jc w:val="both"/>
    </w:pPr>
    <w:rPr>
      <w:rFonts w:ascii="Times New Roman" w:cs="Times New Roman" w:eastAsia="MS Mincho" w:hAnsi="Times New Roman"/>
      <w:sz w:val="24"/>
      <w:szCs w:val="20"/>
    </w:rPr>
  </w:style>
  <w:style w:type="character" w:styleId="BodyTextChar" w:customStyle="1">
    <w:name w:val="Body Text Char"/>
    <w:basedOn w:val="DefaultParagraphFont"/>
    <w:link w:val="BodyText"/>
    <w:semiHidden w:val="1"/>
    <w:rsid w:val="009730DF"/>
    <w:rPr>
      <w:rFonts w:ascii="Times New Roman" w:cs="Times New Roman" w:eastAsia="MS Mincho" w:hAnsi="Times New Roman"/>
      <w:sz w:val="24"/>
      <w:szCs w:val="20"/>
    </w:rPr>
  </w:style>
  <w:style w:type="paragraph" w:styleId="PlainText">
    <w:name w:val="Plain Text"/>
    <w:basedOn w:val="Normal"/>
    <w:link w:val="PlainTextChar"/>
    <w:uiPriority w:val="99"/>
    <w:unhideWhenUsed w:val="1"/>
    <w:rsid w:val="00B07ABF"/>
    <w:pPr>
      <w:jc w:val="left"/>
    </w:pPr>
    <w:rPr>
      <w:rFonts w:ascii="Calibri" w:hAnsi="Calibri"/>
      <w:szCs w:val="21"/>
    </w:rPr>
  </w:style>
  <w:style w:type="character" w:styleId="PlainTextChar" w:customStyle="1">
    <w:name w:val="Plain Text Char"/>
    <w:basedOn w:val="DefaultParagraphFont"/>
    <w:link w:val="PlainText"/>
    <w:uiPriority w:val="99"/>
    <w:rsid w:val="00B07ABF"/>
    <w:rPr>
      <w:rFonts w:ascii="Calibri" w:hAnsi="Calibri"/>
      <w:szCs w:val="21"/>
    </w:rPr>
  </w:style>
  <w:style w:type="character" w:styleId="Heading1Char" w:customStyle="1">
    <w:name w:val="Heading 1 Char"/>
    <w:basedOn w:val="DefaultParagraphFont"/>
    <w:link w:val="Heading1"/>
    <w:uiPriority w:val="9"/>
    <w:rsid w:val="00C211F8"/>
    <w:rPr>
      <w:rFonts w:asciiTheme="majorHAnsi" w:cstheme="majorBidi" w:eastAsiaTheme="majorEastAsia" w:hAnsiTheme="majorHAnsi"/>
      <w:b w:val="1"/>
      <w:bCs w:val="1"/>
      <w:color w:val="365f91" w:themeColor="accent1" w:themeShade="0000BF"/>
      <w:sz w:val="28"/>
      <w:szCs w:val="28"/>
    </w:rPr>
  </w:style>
  <w:style w:type="character" w:styleId="bqquotelink" w:customStyle="1">
    <w:name w:val="bqquotelink"/>
    <w:basedOn w:val="DefaultParagraphFont"/>
    <w:rsid w:val="00685FD5"/>
  </w:style>
  <w:style w:type="character" w:styleId="bodybold" w:customStyle="1">
    <w:name w:val="bodybold"/>
    <w:basedOn w:val="DefaultParagraphFont"/>
    <w:rsid w:val="00685FD5"/>
  </w:style>
  <w:style w:type="paragraph" w:styleId="bqfqa" w:customStyle="1">
    <w:name w:val="bq_fq_a"/>
    <w:basedOn w:val="Normal"/>
    <w:rsid w:val="00E66F48"/>
    <w:pPr>
      <w:spacing w:after="100" w:afterAutospacing="1" w:before="100" w:beforeAutospacing="1"/>
      <w:jc w:val="left"/>
    </w:pPr>
    <w:rPr>
      <w:rFonts w:ascii="Times New Roman" w:cs="Times New Roman" w:eastAsia="Times New Roman" w:hAnsi="Times New Roman"/>
      <w:sz w:val="24"/>
      <w:szCs w:val="24"/>
    </w:rPr>
  </w:style>
  <w:style w:type="paragraph" w:styleId="Title">
    <w:name w:val="Title"/>
    <w:basedOn w:val="Normal"/>
    <w:next w:val="Normal"/>
    <w:link w:val="TitleChar"/>
    <w:autoRedefine w:val="1"/>
    <w:uiPriority w:val="10"/>
    <w:qFormat w:val="1"/>
    <w:rsid w:val="00012CED"/>
    <w:pPr>
      <w:pBdr>
        <w:bottom w:color="auto" w:space="8" w:sz="4" w:val="single"/>
      </w:pBdr>
    </w:pPr>
    <w:rPr>
      <w:rFonts w:asciiTheme="majorHAnsi" w:cstheme="majorBidi" w:eastAsiaTheme="majorEastAsia" w:hAnsiTheme="majorHAnsi"/>
      <w:color w:val="013a81"/>
      <w:spacing w:val="5"/>
      <w:sz w:val="28"/>
      <w:szCs w:val="28"/>
    </w:rPr>
  </w:style>
  <w:style w:type="character" w:styleId="TitleChar" w:customStyle="1">
    <w:name w:val="Title Char"/>
    <w:basedOn w:val="DefaultParagraphFont"/>
    <w:link w:val="Title"/>
    <w:uiPriority w:val="10"/>
    <w:rsid w:val="00012CED"/>
    <w:rPr>
      <w:rFonts w:asciiTheme="majorHAnsi" w:cstheme="majorBidi" w:eastAsiaTheme="majorEastAsia" w:hAnsiTheme="majorHAnsi"/>
      <w:color w:val="013a81"/>
      <w:spacing w:val="5"/>
      <w:sz w:val="28"/>
      <w:szCs w:val="28"/>
    </w:rPr>
  </w:style>
  <w:style w:type="character" w:styleId="FollowedHyperlink">
    <w:name w:val="FollowedHyperlink"/>
    <w:basedOn w:val="DefaultParagraphFont"/>
    <w:uiPriority w:val="99"/>
    <w:semiHidden w:val="1"/>
    <w:unhideWhenUsed w:val="1"/>
    <w:rsid w:val="00DE0757"/>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search.net/r/syracuse-p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ew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Ec4yK/0mxI7dgnH3jHTepwrVDA==">AMUW2mVcGEjqJy28YECGfIdsOZA/P1uWk5Ft+opAAyTKk84jqxn65mpTagbyw2XW5GCBNXI015jtI7lEi7mpBqpgHxtEL6YCMXZsXEzIKvU201rVPxnIQntnelMCV0etvpHdYWkz223i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2020-01-20T19:08:00Z</dcterms:created>
  <dc:creator>mdavidson</dc:creator>
</cp:coreProperties>
</file>